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6148" w14:textId="2B6D6A70" w:rsidR="00A97BFE" w:rsidRDefault="00A97BFE" w:rsidP="0060189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F9904D6" wp14:editId="3DB82593">
            <wp:extent cx="1552575" cy="987540"/>
            <wp:effectExtent l="0" t="0" r="0" b="3175"/>
            <wp:docPr id="1963453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53262" name="Picture 196345326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6" t="28531" r="25413" b="26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102" cy="990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E9EF8" w14:textId="1AFF298A" w:rsidR="00601893" w:rsidRPr="000B192C" w:rsidRDefault="00601893" w:rsidP="00601893">
      <w:pPr>
        <w:jc w:val="center"/>
        <w:rPr>
          <w:b/>
          <w:bCs/>
          <w:sz w:val="28"/>
          <w:szCs w:val="28"/>
        </w:rPr>
      </w:pPr>
      <w:r w:rsidRPr="000B192C">
        <w:rPr>
          <w:b/>
          <w:bCs/>
          <w:sz w:val="28"/>
          <w:szCs w:val="28"/>
        </w:rPr>
        <w:t>Secretary/Manager</w:t>
      </w:r>
    </w:p>
    <w:p w14:paraId="6A3C80FD" w14:textId="77777777" w:rsidR="000B192C" w:rsidRDefault="000B192C" w:rsidP="00601893">
      <w:pPr>
        <w:jc w:val="center"/>
      </w:pPr>
    </w:p>
    <w:p w14:paraId="157B8663" w14:textId="32FEA502" w:rsidR="00601893" w:rsidRDefault="00343F54" w:rsidP="00601893">
      <w:r>
        <w:t xml:space="preserve">The </w:t>
      </w:r>
      <w:r w:rsidR="00601893" w:rsidRPr="00601893">
        <w:t>Rangiora Golf Club Incorporated is seeking an experienced and committed Club Secretary/Manager to lead our club and engage with members and oversee staff.</w:t>
      </w:r>
      <w:r w:rsidR="00601893">
        <w:t xml:space="preserve"> </w:t>
      </w:r>
    </w:p>
    <w:p w14:paraId="43DFB138" w14:textId="346C6F9F" w:rsidR="00601893" w:rsidRDefault="006C60DE" w:rsidP="00601893">
      <w:r>
        <w:t xml:space="preserve">The </w:t>
      </w:r>
      <w:r w:rsidR="00601893" w:rsidRPr="00601893">
        <w:t>Rangiora Golf Club offers a fantastic golfing experience and our current membership of 550 is growing.  We are located 20 minutes north of Christchurch and our town is vibra</w:t>
      </w:r>
      <w:r w:rsidR="002C3745">
        <w:t>nt</w:t>
      </w:r>
      <w:r w:rsidR="00601893" w:rsidRPr="00601893">
        <w:t xml:space="preserve"> and friendly.  </w:t>
      </w:r>
      <w:r w:rsidR="00601893">
        <w:t xml:space="preserve"> </w:t>
      </w:r>
      <w:r w:rsidR="00601893" w:rsidRPr="00601893">
        <w:t>Alongside the daily operational duties there are exciting projects underway which need a confident team leader to manage and develop</w:t>
      </w:r>
      <w:r w:rsidR="00601893">
        <w:t xml:space="preserve"> - an</w:t>
      </w:r>
      <w:r w:rsidR="00601893" w:rsidRPr="00601893">
        <w:t xml:space="preserve"> exciting opportunity for someone who wants to take an established golf club to the next level.</w:t>
      </w:r>
    </w:p>
    <w:p w14:paraId="1866D0E7" w14:textId="77777777" w:rsidR="00601893" w:rsidRPr="00601893" w:rsidRDefault="00601893" w:rsidP="00601893">
      <w:r w:rsidRPr="00601893">
        <w:rPr>
          <w:b/>
          <w:bCs/>
        </w:rPr>
        <w:t>Key Responsibilities: </w:t>
      </w:r>
    </w:p>
    <w:p w14:paraId="3B68EAE9" w14:textId="77777777" w:rsidR="00601893" w:rsidRPr="00601893" w:rsidRDefault="00601893" w:rsidP="00601893">
      <w:pPr>
        <w:pStyle w:val="ListParagraph"/>
        <w:numPr>
          <w:ilvl w:val="0"/>
          <w:numId w:val="1"/>
        </w:numPr>
      </w:pPr>
      <w:r w:rsidRPr="00601893">
        <w:t>Run the day-to-day club administration operations.</w:t>
      </w:r>
    </w:p>
    <w:p w14:paraId="4308C0F0" w14:textId="77777777" w:rsidR="00601893" w:rsidRPr="00601893" w:rsidRDefault="00601893" w:rsidP="00601893">
      <w:pPr>
        <w:pStyle w:val="ListParagraph"/>
        <w:numPr>
          <w:ilvl w:val="0"/>
          <w:numId w:val="1"/>
        </w:numPr>
      </w:pPr>
      <w:r w:rsidRPr="00601893">
        <w:t>Ensure compliance with all relevant legislation and manage health and safety standards.</w:t>
      </w:r>
    </w:p>
    <w:p w14:paraId="41DE9E4A" w14:textId="77777777" w:rsidR="00601893" w:rsidRPr="00601893" w:rsidRDefault="00601893" w:rsidP="00601893">
      <w:pPr>
        <w:pStyle w:val="ListParagraph"/>
        <w:numPr>
          <w:ilvl w:val="0"/>
          <w:numId w:val="1"/>
        </w:numPr>
      </w:pPr>
      <w:r w:rsidRPr="00601893">
        <w:t>Lead staff including golf operations, membership services, administration, and bar &amp; cafe management.</w:t>
      </w:r>
    </w:p>
    <w:p w14:paraId="146B5454" w14:textId="77777777" w:rsidR="00601893" w:rsidRPr="00601893" w:rsidRDefault="00601893" w:rsidP="00601893">
      <w:pPr>
        <w:pStyle w:val="ListParagraph"/>
        <w:numPr>
          <w:ilvl w:val="0"/>
          <w:numId w:val="1"/>
        </w:numPr>
      </w:pPr>
      <w:r w:rsidRPr="00601893">
        <w:t>Liaise with Course Superintendent in areas of golf course operations.</w:t>
      </w:r>
    </w:p>
    <w:p w14:paraId="748ECD04" w14:textId="77777777" w:rsidR="00601893" w:rsidRPr="00601893" w:rsidRDefault="00601893" w:rsidP="00601893">
      <w:pPr>
        <w:pStyle w:val="ListParagraph"/>
        <w:numPr>
          <w:ilvl w:val="0"/>
          <w:numId w:val="1"/>
        </w:numPr>
      </w:pPr>
      <w:r w:rsidRPr="00601893">
        <w:t>Drive marketing initiatives and promotional activities while building sponsorship.</w:t>
      </w:r>
    </w:p>
    <w:p w14:paraId="255BFCA1" w14:textId="77777777" w:rsidR="00601893" w:rsidRPr="00601893" w:rsidRDefault="00601893" w:rsidP="00601893">
      <w:pPr>
        <w:pStyle w:val="ListParagraph"/>
        <w:numPr>
          <w:ilvl w:val="0"/>
          <w:numId w:val="1"/>
        </w:numPr>
      </w:pPr>
      <w:r w:rsidRPr="00601893">
        <w:t>Manage financial performance, budgets, and reporting requirements effectively. </w:t>
      </w:r>
    </w:p>
    <w:p w14:paraId="54F76ECD" w14:textId="77777777" w:rsidR="00601893" w:rsidRPr="00601893" w:rsidRDefault="00601893" w:rsidP="00601893">
      <w:pPr>
        <w:pStyle w:val="ListParagraph"/>
        <w:numPr>
          <w:ilvl w:val="0"/>
          <w:numId w:val="1"/>
        </w:numPr>
      </w:pPr>
      <w:r w:rsidRPr="00601893">
        <w:t>Report to the Management Committee and attend meetings.</w:t>
      </w:r>
    </w:p>
    <w:p w14:paraId="66BC66DE" w14:textId="007D761D" w:rsidR="00601893" w:rsidRPr="00601893" w:rsidRDefault="00601893" w:rsidP="006C60DE">
      <w:r w:rsidRPr="00601893">
        <w:t>The successful applicant with need proven experience in team leadership and excellent communication skills</w:t>
      </w:r>
      <w:r w:rsidR="006C60DE">
        <w:t xml:space="preserve"> with a </w:t>
      </w:r>
      <w:r w:rsidRPr="00601893">
        <w:t xml:space="preserve">background in golf, sports management, or recreation, </w:t>
      </w:r>
      <w:r w:rsidR="006C60DE">
        <w:t>and</w:t>
      </w:r>
      <w:r w:rsidRPr="00601893">
        <w:t xml:space="preserve"> knowledge of golf club administration preferred. </w:t>
      </w:r>
      <w:r w:rsidR="006C60DE">
        <w:t xml:space="preserve"> </w:t>
      </w:r>
      <w:r w:rsidRPr="00601893">
        <w:t xml:space="preserve"> The ability to plan, organise and multitask effectively under pressure is essential and you must be honest, ethical and create a professional work environment.  A practical, hands-on approach with excellent problem-solving ability along with experience implementing systems, making business improvements and managing projects will be an essential skill.</w:t>
      </w:r>
    </w:p>
    <w:p w14:paraId="48AC9B69" w14:textId="6380ABCD" w:rsidR="00601893" w:rsidRPr="00601893" w:rsidRDefault="00601893" w:rsidP="00601893">
      <w:r>
        <w:t xml:space="preserve">The successful applicant </w:t>
      </w:r>
      <w:r w:rsidRPr="00601893">
        <w:t>should have a current duty manager’s liquor license or be able to obtain one</w:t>
      </w:r>
      <w:r w:rsidR="00C01212">
        <w:t xml:space="preserve"> and </w:t>
      </w:r>
      <w:r w:rsidR="00903041">
        <w:t xml:space="preserve">must be a NZ resident or have a long term right to work here. </w:t>
      </w:r>
    </w:p>
    <w:p w14:paraId="6660D5C8" w14:textId="050A902E" w:rsidR="00601893" w:rsidRPr="00601893" w:rsidRDefault="000B192C" w:rsidP="00601893">
      <w:r>
        <w:t xml:space="preserve">Hours are </w:t>
      </w:r>
      <w:r w:rsidR="00601893" w:rsidRPr="00601893">
        <w:t xml:space="preserve">30 hours per week </w:t>
      </w:r>
      <w:r>
        <w:t xml:space="preserve">on a </w:t>
      </w:r>
      <w:r w:rsidR="00601893" w:rsidRPr="00601893">
        <w:t>variable hour</w:t>
      </w:r>
      <w:r>
        <w:t>ly basis together with</w:t>
      </w:r>
      <w:r w:rsidR="00601893" w:rsidRPr="00601893">
        <w:t xml:space="preserve"> </w:t>
      </w:r>
      <w:r>
        <w:t xml:space="preserve">the </w:t>
      </w:r>
      <w:r w:rsidR="004D5C53">
        <w:t xml:space="preserve">limited </w:t>
      </w:r>
      <w:r>
        <w:t>u</w:t>
      </w:r>
      <w:r w:rsidR="00601893" w:rsidRPr="00601893">
        <w:t>se of a company vehicle and full playing rights included in the package.</w:t>
      </w:r>
    </w:p>
    <w:p w14:paraId="1F8CBC07" w14:textId="722F1C98" w:rsidR="00601893" w:rsidRPr="00601893" w:rsidRDefault="00601893" w:rsidP="00601893">
      <w:r w:rsidRPr="00601893">
        <w:t>For a more detailed job description please enquire to: </w:t>
      </w:r>
      <w:hyperlink r:id="rId6" w:history="1">
        <w:r w:rsidR="000B192C" w:rsidRPr="00D23532">
          <w:rPr>
            <w:rStyle w:val="Hyperlink"/>
          </w:rPr>
          <w:t>rgc-manager@mailfence.com</w:t>
        </w:r>
      </w:hyperlink>
      <w:r w:rsidR="000B192C">
        <w:t xml:space="preserve"> </w:t>
      </w:r>
    </w:p>
    <w:p w14:paraId="2043FD4D" w14:textId="78401EC9" w:rsidR="009D4451" w:rsidRDefault="00601893">
      <w:r w:rsidRPr="00601893">
        <w:rPr>
          <w:b/>
          <w:bCs/>
        </w:rPr>
        <w:t>How to Apply:</w:t>
      </w:r>
      <w:r w:rsidRPr="00601893">
        <w:t xml:space="preserve">  If you are ready to join our Club please submit your CV and a cover letter </w:t>
      </w:r>
      <w:r w:rsidR="000B192C">
        <w:t xml:space="preserve">online to </w:t>
      </w:r>
      <w:hyperlink r:id="rId7" w:history="1">
        <w:r w:rsidR="000B192C" w:rsidRPr="00D23532">
          <w:rPr>
            <w:rStyle w:val="Hyperlink"/>
          </w:rPr>
          <w:t>rgc-manager@mailfence.com</w:t>
        </w:r>
      </w:hyperlink>
      <w:r w:rsidR="000B192C">
        <w:t xml:space="preserve"> </w:t>
      </w:r>
      <w:r w:rsidRPr="00601893">
        <w:t>detailing your relevant experience by 30th November 2025</w:t>
      </w:r>
    </w:p>
    <w:sectPr w:rsidR="009D4451" w:rsidSect="00542085">
      <w:pgSz w:w="11906" w:h="16838"/>
      <w:pgMar w:top="567" w:right="1134" w:bottom="567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26418"/>
    <w:multiLevelType w:val="hybridMultilevel"/>
    <w:tmpl w:val="5D2E41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6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93"/>
    <w:rsid w:val="000409B5"/>
    <w:rsid w:val="000B192C"/>
    <w:rsid w:val="002C3745"/>
    <w:rsid w:val="00343F54"/>
    <w:rsid w:val="003F69BF"/>
    <w:rsid w:val="004D5C53"/>
    <w:rsid w:val="00542085"/>
    <w:rsid w:val="00601893"/>
    <w:rsid w:val="006C60DE"/>
    <w:rsid w:val="00751F9F"/>
    <w:rsid w:val="008313D3"/>
    <w:rsid w:val="008E139F"/>
    <w:rsid w:val="00903041"/>
    <w:rsid w:val="009D4451"/>
    <w:rsid w:val="00A97BFE"/>
    <w:rsid w:val="00C01212"/>
    <w:rsid w:val="00D0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5618"/>
  <w15:chartTrackingRefBased/>
  <w15:docId w15:val="{C78CF440-AB46-415E-BE5B-B7402A64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8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c-manager@mailfe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c-manager@mailfenc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1980</Characters>
  <Application>Microsoft Office Word</Application>
  <DocSecurity>4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Rangiora Golf</dc:creator>
  <cp:keywords/>
  <dc:description/>
  <cp:lastModifiedBy>Des Topp</cp:lastModifiedBy>
  <cp:revision>2</cp:revision>
  <dcterms:created xsi:type="dcterms:W3CDTF">2025-10-28T01:35:00Z</dcterms:created>
  <dcterms:modified xsi:type="dcterms:W3CDTF">2025-10-28T01:35:00Z</dcterms:modified>
</cp:coreProperties>
</file>